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平顶山高新区城乡建设和生态环保局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</w:t>
      </w:r>
      <w:r>
        <w:rPr>
          <w:rFonts w:hint="eastAsia" w:ascii="宋体" w:hAnsi="宋体"/>
          <w:sz w:val="28"/>
          <w:szCs w:val="28"/>
        </w:rPr>
        <w:t>平高解强措决字〔2021〕第0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号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解除查封(扣押)决定书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line="360" w:lineRule="auto"/>
        <w:jc w:val="left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当事人姓名或者名称:</w:t>
      </w:r>
      <w:r>
        <w:rPr>
          <w:rFonts w:hint="eastAsia" w:ascii="宋体" w:hAnsi="宋体"/>
          <w:sz w:val="32"/>
          <w:szCs w:val="32"/>
          <w:u w:val="single"/>
        </w:rPr>
        <w:t>平顶山市有道汽车销售有限公司</w:t>
      </w:r>
    </w:p>
    <w:p>
      <w:pPr>
        <w:spacing w:line="360" w:lineRule="auto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法定代表人：</w:t>
      </w:r>
      <w:r>
        <w:rPr>
          <w:rFonts w:hint="eastAsia" w:ascii="宋体" w:hAnsi="宋体"/>
          <w:sz w:val="32"/>
          <w:szCs w:val="32"/>
          <w:u w:val="single"/>
        </w:rPr>
        <w:t xml:space="preserve">    田水超        </w:t>
      </w:r>
    </w:p>
    <w:p>
      <w:pPr>
        <w:spacing w:line="360" w:lineRule="auto"/>
        <w:jc w:val="left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社会信用代码：</w:t>
      </w:r>
      <w:r>
        <w:rPr>
          <w:rFonts w:hint="eastAsia" w:ascii="宋体" w:hAnsi="宋体"/>
          <w:sz w:val="32"/>
          <w:szCs w:val="32"/>
          <w:u w:val="single"/>
        </w:rPr>
        <w:t>91410400MA3X832U2Q</w:t>
      </w:r>
    </w:p>
    <w:p>
      <w:pPr>
        <w:spacing w:line="360" w:lineRule="auto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地址：</w:t>
      </w:r>
      <w:r>
        <w:rPr>
          <w:rFonts w:hint="eastAsia" w:ascii="宋体" w:hAnsi="宋体"/>
          <w:sz w:val="32"/>
          <w:szCs w:val="32"/>
          <w:u w:val="single"/>
        </w:rPr>
        <w:t>平顶山市建设路东段（工业工业园对面）</w:t>
      </w:r>
    </w:p>
    <w:p>
      <w:pPr>
        <w:spacing w:line="360" w:lineRule="auto"/>
        <w:ind w:left="420" w:leftChars="200" w:firstLine="160" w:firstLineChars="5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依据《中华人民共和国环境保护法》、《中华人民共和国</w:t>
      </w:r>
    </w:p>
    <w:p>
      <w:pPr>
        <w:spacing w:line="360" w:lineRule="auto"/>
        <w:ind w:left="640" w:hanging="640" w:hanging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行政强制法》、《环境保护部门实施查封扣押办法》的规定，</w:t>
      </w:r>
    </w:p>
    <w:p>
      <w:pPr>
        <w:spacing w:line="360" w:lineRule="auto"/>
        <w:ind w:left="640" w:hanging="640" w:hanging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经研究，决定对2021年</w:t>
      </w:r>
      <w:r>
        <w:rPr>
          <w:rFonts w:hint="eastAsia" w:ascii="宋体" w:hAnsi="宋体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日作出的</w:t>
      </w:r>
      <w:r>
        <w:rPr>
          <w:rFonts w:hint="eastAsia" w:ascii="宋体" w:hAnsi="宋体"/>
          <w:sz w:val="32"/>
          <w:szCs w:val="32"/>
          <w:lang w:eastAsia="zh-CN"/>
        </w:rPr>
        <w:t>延期</w:t>
      </w:r>
      <w:r>
        <w:rPr>
          <w:rFonts w:hint="eastAsia" w:ascii="宋体" w:hAnsi="宋体"/>
          <w:sz w:val="32"/>
          <w:szCs w:val="32"/>
        </w:rPr>
        <w:t>查封决定（平</w:t>
      </w:r>
    </w:p>
    <w:p>
      <w:pPr>
        <w:spacing w:line="360" w:lineRule="auto"/>
        <w:ind w:left="640" w:hanging="640" w:hanging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高环查(扣)延决字〔2021〕1号）查封的</w:t>
      </w:r>
      <w:r>
        <w:rPr>
          <w:rFonts w:hint="eastAsia" w:ascii="宋体" w:hAnsi="宋体"/>
          <w:sz w:val="32"/>
          <w:szCs w:val="32"/>
          <w:lang w:eastAsia="zh-CN"/>
        </w:rPr>
        <w:t>喷漆房</w:t>
      </w:r>
      <w:r>
        <w:rPr>
          <w:rFonts w:hint="eastAsia" w:ascii="宋体" w:hAnsi="宋体"/>
          <w:sz w:val="32"/>
          <w:szCs w:val="32"/>
        </w:rPr>
        <w:t>予以解除查</w:t>
      </w:r>
    </w:p>
    <w:p>
      <w:pPr>
        <w:spacing w:line="360" w:lineRule="auto"/>
        <w:ind w:left="640" w:hanging="640" w:hanging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封。</w:t>
      </w:r>
    </w:p>
    <w:p>
      <w:pPr>
        <w:spacing w:line="360" w:lineRule="auto"/>
        <w:ind w:firstLine="280" w:firstLineChars="100"/>
        <w:outlineLvl w:val="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280" w:firstLineChars="100"/>
        <w:outlineLvl w:val="0"/>
        <w:rPr>
          <w:rFonts w:ascii="宋体" w:hAnsi="宋体"/>
          <w:sz w:val="28"/>
          <w:szCs w:val="28"/>
        </w:rPr>
      </w:pPr>
    </w:p>
    <w:p>
      <w:pPr>
        <w:tabs>
          <w:tab w:val="left" w:pos="6840"/>
        </w:tabs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</w:t>
      </w:r>
      <w:bookmarkStart w:id="1" w:name="_GoBack"/>
      <w:bookmarkEnd w:id="1"/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                    </w:t>
      </w:r>
      <w:r>
        <w:rPr>
          <w:rFonts w:hint="eastAsia" w:ascii="宋体" w:hAnsi="宋体"/>
          <w:sz w:val="32"/>
          <w:szCs w:val="32"/>
        </w:rPr>
        <w:t>平顶山高新区城乡建设和生态环境局</w:t>
      </w:r>
    </w:p>
    <w:p>
      <w:pPr>
        <w:jc w:val="left"/>
        <w:rPr>
          <w:rFonts w:ascii="方正小标宋简体" w:hAnsi="华文中宋" w:eastAsia="方正小标宋简体"/>
          <w:sz w:val="44"/>
          <w:szCs w:val="44"/>
        </w:rPr>
      </w:pPr>
      <w:bookmarkStart w:id="0" w:name="_Toc30661"/>
      <w:r>
        <w:rPr>
          <w:rFonts w:hint="eastAsia" w:ascii="方正小标宋简体" w:hAnsi="华文中宋" w:eastAsia="宋体"/>
          <w:sz w:val="44"/>
          <w:szCs w:val="44"/>
        </w:rPr>
        <w:t xml:space="preserve">                 </w:t>
      </w:r>
      <w:r>
        <w:rPr>
          <w:rFonts w:hint="eastAsia" w:ascii="方正小标宋简体" w:hAnsi="华文中宋" w:eastAsia="宋体"/>
          <w:sz w:val="32"/>
          <w:szCs w:val="32"/>
        </w:rPr>
        <w:t xml:space="preserve">  </w:t>
      </w:r>
      <w:r>
        <w:rPr>
          <w:rFonts w:hint="eastAsia" w:ascii="方正小标宋简体" w:hAnsi="华文中宋" w:eastAsia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 2021年</w:t>
      </w:r>
      <w:r>
        <w:rPr>
          <w:rFonts w:hint="eastAsia" w:ascii="宋体" w:hAnsi="宋体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sz w:val="32"/>
          <w:szCs w:val="32"/>
        </w:rPr>
        <w:t>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A6130C"/>
    <w:rsid w:val="00044B9E"/>
    <w:rsid w:val="00061429"/>
    <w:rsid w:val="000C0684"/>
    <w:rsid w:val="000D0C7C"/>
    <w:rsid w:val="0010327E"/>
    <w:rsid w:val="0014729D"/>
    <w:rsid w:val="001775DC"/>
    <w:rsid w:val="001A7B0E"/>
    <w:rsid w:val="002B22DA"/>
    <w:rsid w:val="003C4C6F"/>
    <w:rsid w:val="0042407C"/>
    <w:rsid w:val="004477FA"/>
    <w:rsid w:val="00457159"/>
    <w:rsid w:val="00474B72"/>
    <w:rsid w:val="00555DD3"/>
    <w:rsid w:val="005B7C22"/>
    <w:rsid w:val="00691ECC"/>
    <w:rsid w:val="00754F8F"/>
    <w:rsid w:val="007876E5"/>
    <w:rsid w:val="00850C87"/>
    <w:rsid w:val="00944B3E"/>
    <w:rsid w:val="00950C89"/>
    <w:rsid w:val="009D2D73"/>
    <w:rsid w:val="00B00C33"/>
    <w:rsid w:val="00B73C73"/>
    <w:rsid w:val="00C80EFF"/>
    <w:rsid w:val="00D50308"/>
    <w:rsid w:val="00D71887"/>
    <w:rsid w:val="00DC17D1"/>
    <w:rsid w:val="00DE7C2D"/>
    <w:rsid w:val="00E25EE0"/>
    <w:rsid w:val="00E43369"/>
    <w:rsid w:val="00E82C04"/>
    <w:rsid w:val="00E8451C"/>
    <w:rsid w:val="00F546B6"/>
    <w:rsid w:val="00F81F13"/>
    <w:rsid w:val="00FE1530"/>
    <w:rsid w:val="04D0666E"/>
    <w:rsid w:val="0C09593A"/>
    <w:rsid w:val="118537E2"/>
    <w:rsid w:val="17E325A0"/>
    <w:rsid w:val="1B442656"/>
    <w:rsid w:val="20924864"/>
    <w:rsid w:val="3185584E"/>
    <w:rsid w:val="33A6130C"/>
    <w:rsid w:val="343F18B6"/>
    <w:rsid w:val="36421FA3"/>
    <w:rsid w:val="4C5D037A"/>
    <w:rsid w:val="54C040BD"/>
    <w:rsid w:val="5DB31443"/>
    <w:rsid w:val="634316FE"/>
    <w:rsid w:val="67910BC9"/>
    <w:rsid w:val="6D1665BE"/>
    <w:rsid w:val="6D1E5A9F"/>
    <w:rsid w:val="6FCF51C7"/>
    <w:rsid w:val="7746171D"/>
    <w:rsid w:val="798C5F55"/>
    <w:rsid w:val="7D1E66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纯文本1"/>
    <w:basedOn w:val="1"/>
    <w:qFormat/>
    <w:uiPriority w:val="0"/>
    <w:rPr>
      <w:rFonts w:ascii="宋体" w:hAnsi="Courier New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574</Characters>
  <Lines>4</Lines>
  <Paragraphs>1</Paragraphs>
  <TotalTime>6</TotalTime>
  <ScaleCrop>false</ScaleCrop>
  <LinksUpToDate>false</LinksUpToDate>
  <CharactersWithSpaces>673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2019-09-19T13:35:00Z</dcterms:created>
  <dc:creator>梁威</dc:creator>
  <cp:lastModifiedBy>inspur</cp:lastModifiedBy>
  <cp:lastPrinted>2021-09-01T17:12:00Z</cp:lastPrinted>
  <dcterms:modified xsi:type="dcterms:W3CDTF">2021-10-28T09:56:51Z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9D9AFA1E847445F2BC91920829746747</vt:lpwstr>
  </property>
</Properties>
</file>