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FF0000"/>
          <w:spacing w:val="0"/>
          <w:w w:val="75"/>
          <w:sz w:val="72"/>
          <w:szCs w:val="72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color w:val="FF0000"/>
          <w:spacing w:val="0"/>
          <w:w w:val="75"/>
          <w:sz w:val="72"/>
          <w:szCs w:val="72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FF0000"/>
          <w:spacing w:val="0"/>
          <w:w w:val="75"/>
          <w:sz w:val="72"/>
          <w:szCs w:val="72"/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color w:val="FF0000"/>
          <w:spacing w:val="0"/>
          <w:w w:val="75"/>
          <w:sz w:val="72"/>
          <w:szCs w:val="72"/>
        </w:rPr>
        <w:t>高新区疫情防控工作督查检查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>情</w:t>
      </w:r>
      <w:r>
        <w:rPr>
          <w:rFonts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 xml:space="preserve"> </w:t>
      </w:r>
      <w:r>
        <w:rPr>
          <w:rFonts w:hint="eastAsia"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>况</w:t>
      </w:r>
      <w:r>
        <w:rPr>
          <w:rFonts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 xml:space="preserve"> </w:t>
      </w:r>
      <w:r>
        <w:rPr>
          <w:rFonts w:hint="eastAsia"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>通</w:t>
      </w:r>
      <w:r>
        <w:rPr>
          <w:rFonts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 xml:space="preserve"> </w:t>
      </w:r>
      <w:r>
        <w:rPr>
          <w:rFonts w:hint="eastAsia" w:ascii="楷体" w:eastAsia="楷体" w:cs="楷体"/>
          <w:b w:val="0"/>
          <w:i w:val="0"/>
          <w:caps w:val="0"/>
          <w:color w:val="FF0000"/>
          <w:spacing w:val="0"/>
          <w:w w:val="100"/>
          <w:sz w:val="96"/>
          <w:szCs w:val="96"/>
        </w:rPr>
        <w:t>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楷体" w:eastAsia="楷体" w:cs="楷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eastAsia="楷体" w:cs="楷体"/>
          <w:b w:val="0"/>
          <w:i w:val="0"/>
          <w:caps w:val="0"/>
          <w:spacing w:val="0"/>
          <w:w w:val="100"/>
          <w:sz w:val="32"/>
          <w:szCs w:val="32"/>
        </w:rPr>
        <w:t>（第3</w:t>
      </w:r>
      <w:r>
        <w:rPr>
          <w:rFonts w:hint="eastAsia" w:ascii="楷体" w:eastAsia="楷体" w:cs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楷体" w:eastAsia="楷体" w:cs="楷体"/>
          <w:b w:val="0"/>
          <w:i w:val="0"/>
          <w:caps w:val="0"/>
          <w:spacing w:val="0"/>
          <w:w w:val="100"/>
          <w:sz w:val="32"/>
          <w:szCs w:val="32"/>
        </w:rPr>
        <w:t>期）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eastAsia="仿宋" w:cs="仿宋"/>
          <w:b w:val="0"/>
          <w:i w:val="0"/>
          <w:caps w:val="0"/>
          <w:color w:val="FF0000"/>
          <w:spacing w:val="0"/>
          <w:w w:val="100"/>
          <w:sz w:val="32"/>
          <w:szCs w:val="32"/>
          <w:u w:val="double" w:color="FF0000"/>
        </w:rPr>
      </w:pPr>
      <w:r>
        <w:rPr>
          <w:rFonts w:ascii="仿宋" w:eastAsia="仿宋" w:cs="仿宋"/>
          <w:b w:val="0"/>
          <w:i w:val="0"/>
          <w:caps w:val="0"/>
          <w:color w:val="FF0000"/>
          <w:spacing w:val="0"/>
          <w:w w:val="100"/>
          <w:sz w:val="32"/>
          <w:szCs w:val="32"/>
          <w:u w:val="single" w:color="FF0000"/>
        </w:rPr>
        <w:t xml:space="preserve">                                                       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高新区疫情防控工作督查检查组</w:t>
      </w:r>
      <w:r>
        <w:rPr>
          <w:rFonts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      202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2年2月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pStyle w:val="2"/>
        <w:snapToGrid/>
        <w:spacing w:before="0" w:beforeAutospacing="0" w:after="120" w:afterAutospacing="0" w:line="580" w:lineRule="exact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</w:p>
    <w:p>
      <w:pPr>
        <w:pStyle w:val="2"/>
        <w:snapToGrid/>
        <w:spacing w:before="0" w:beforeAutospacing="0" w:after="12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</w:rPr>
        <w:t>2月</w:t>
      </w:r>
      <w:r>
        <w:rPr>
          <w:rFonts w:hint="eastAsia"/>
          <w:b w:val="0"/>
          <w:i w:val="0"/>
          <w:caps w:val="0"/>
          <w:spacing w:val="0"/>
          <w:w w:val="100"/>
          <w:sz w:val="32"/>
          <w:lang w:val="en-US" w:eastAsia="zh-CN"/>
        </w:rPr>
        <w:t>20</w:t>
      </w:r>
      <w:r>
        <w:rPr>
          <w:rFonts w:hint="eastAsia"/>
          <w:b w:val="0"/>
          <w:i w:val="0"/>
          <w:caps w:val="0"/>
          <w:spacing w:val="0"/>
          <w:w w:val="100"/>
          <w:sz w:val="32"/>
        </w:rPr>
        <w:t>日，高新区疫情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防控工作督查检查组依据《省疫情防控常态化防控督导检查工作方案》（豫防指办【2022】 31号）文件要求，就贯彻落实常态化疫情防控工作要求深入辖区相关单位、部门和企业等开展常态化疫情防控监督检查</w:t>
      </w:r>
      <w:r>
        <w:rPr>
          <w:rFonts w:hint="eastAsia"/>
          <w:b w:val="0"/>
          <w:i w:val="0"/>
          <w:caps w:val="0"/>
          <w:spacing w:val="0"/>
          <w:w w:val="100"/>
          <w:sz w:val="32"/>
        </w:rPr>
        <w:t>。现将前期发现问题整改情况和本次监督检查发现问题通报如下：</w:t>
      </w:r>
    </w:p>
    <w:p>
      <w:pPr>
        <w:pStyle w:val="2"/>
        <w:numPr>
          <w:ilvl w:val="0"/>
          <w:numId w:val="1"/>
        </w:numPr>
        <w:snapToGrid/>
        <w:spacing w:before="0" w:beforeAutospacing="0" w:after="120" w:afterAutospacing="0" w:line="360" w:lineRule="auto"/>
        <w:jc w:val="both"/>
        <w:textAlignment w:val="baseline"/>
        <w:rPr>
          <w:rFonts w:hint="eastAsia" w:ascii="黑体" w:eastAsia="黑体" w:cs="黑体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黑体" w:eastAsia="黑体" w:cs="黑体"/>
          <w:b w:val="0"/>
          <w:i w:val="0"/>
          <w:caps w:val="0"/>
          <w:spacing w:val="0"/>
          <w:w w:val="100"/>
          <w:sz w:val="32"/>
        </w:rPr>
        <w:t>前期发现问题整改落实情况</w:t>
      </w:r>
    </w:p>
    <w:p>
      <w:pPr>
        <w:pStyle w:val="2"/>
        <w:snapToGrid/>
        <w:spacing w:before="0" w:beforeAutospacing="0" w:after="120" w:afterAutospacing="0" w:line="360" w:lineRule="auto"/>
        <w:ind w:firstLine="480" w:firstLineChars="150"/>
        <w:jc w:val="both"/>
        <w:textAlignment w:val="baseline"/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（一）高阳社区西门南侧国大药房第四十七店存在售卖退烧药现象，对消炎药未落实实名制登记（责任单位：市市场监督管理高新分局）；</w:t>
      </w:r>
    </w:p>
    <w:p>
      <w:pPr>
        <w:pStyle w:val="2"/>
        <w:snapToGrid/>
        <w:spacing w:before="0" w:beforeAutospacing="0" w:after="120" w:afterAutospacing="0" w:line="360" w:lineRule="auto"/>
        <w:ind w:firstLine="480" w:firstLineChars="150"/>
        <w:jc w:val="both"/>
        <w:textAlignment w:val="baseline"/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（二）高阳社区西门正安超市、天意超市未落实“场所码”通行、测温等疫情防控措施，对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豫疫情防控指办【2022】31号文件精神知晓，但从业人员未进行核酸检测（责任单位：市市场监督管理局高新分局）；</w:t>
      </w:r>
    </w:p>
    <w:p>
      <w:pPr>
        <w:pStyle w:val="2"/>
        <w:snapToGrid/>
        <w:spacing w:before="0" w:beforeAutospacing="0" w:after="120" w:afterAutospacing="0" w:line="360" w:lineRule="auto"/>
        <w:ind w:firstLine="480" w:firstLineChars="150"/>
        <w:jc w:val="both"/>
        <w:textAlignment w:val="baseline"/>
        <w:rPr>
          <w:rFonts w:asci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（三）建设路与平东站交叉口向东200米北侧顺丰速运对豫疫情防控指办【2022】31号文件精神不知情，从业人员未按要求进行核酸检测（责任单位：城乡建设和生态环境局）。</w:t>
      </w:r>
    </w:p>
    <w:p>
      <w:pPr>
        <w:pStyle w:val="2"/>
        <w:snapToGrid/>
        <w:spacing w:before="0" w:beforeAutospacing="0" w:after="120" w:afterAutospacing="0" w:line="360" w:lineRule="auto"/>
        <w:ind w:firstLine="64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</w:rPr>
        <w:t>整改情况：以上</w:t>
      </w:r>
      <w:r>
        <w:rPr>
          <w:rFonts w:hint="eastAsia"/>
          <w:b w:val="0"/>
          <w:i w:val="0"/>
          <w:caps w:val="0"/>
          <w:spacing w:val="0"/>
          <w:w w:val="100"/>
          <w:sz w:val="32"/>
          <w:lang w:eastAsia="zh-CN"/>
        </w:rPr>
        <w:t>三</w:t>
      </w:r>
      <w:r>
        <w:rPr>
          <w:rFonts w:hint="eastAsia"/>
          <w:b w:val="0"/>
          <w:i w:val="0"/>
          <w:caps w:val="0"/>
          <w:spacing w:val="0"/>
          <w:w w:val="100"/>
          <w:sz w:val="32"/>
        </w:rPr>
        <w:t>个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24"/>
        </w:rPr>
        <w:t>问题已整改。</w:t>
      </w:r>
    </w:p>
    <w:p>
      <w:pPr>
        <w:pStyle w:val="2"/>
        <w:numPr>
          <w:ilvl w:val="0"/>
          <w:numId w:val="1"/>
        </w:numPr>
        <w:snapToGrid/>
        <w:spacing w:before="0" w:beforeAutospacing="0" w:after="120" w:afterAutospacing="0" w:line="360" w:lineRule="auto"/>
        <w:jc w:val="both"/>
        <w:textAlignment w:val="baseline"/>
        <w:rPr>
          <w:rFonts w:hint="eastAsia" w:asci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本次督查检查发现问题</w:t>
      </w:r>
    </w:p>
    <w:p>
      <w:pPr>
        <w:pStyle w:val="2"/>
        <w:snapToGrid/>
        <w:spacing w:before="0" w:beforeAutospacing="0" w:after="120" w:afterAutospacing="0" w:line="360" w:lineRule="auto"/>
        <w:ind w:firstLine="480" w:firstLineChars="150"/>
        <w:jc w:val="both"/>
        <w:textAlignment w:val="baseline"/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（一）高阳社区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毛惠民内科诊所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存在售卖退烧药现象，对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患者购买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消炎药未落实实名制登记（责任单位：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农业农村和社会事务局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）；</w:t>
      </w:r>
    </w:p>
    <w:p>
      <w:pPr>
        <w:pStyle w:val="2"/>
        <w:snapToGrid/>
        <w:spacing w:before="0" w:beforeAutospacing="0" w:after="120" w:afterAutospacing="0" w:line="360" w:lineRule="auto"/>
        <w:ind w:firstLine="480" w:firstLineChars="150"/>
        <w:jc w:val="both"/>
        <w:textAlignment w:val="baseline"/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（二）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叶宝路与昆阳大道交叉口西300米路南荟易鲜生活广场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测温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设备不能正常使用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</w:rPr>
        <w:t>，对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豫疫情防控指办【2022】31号文件精神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不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知晓，从业人员未按要求进行核酸检测（责任单位：市市场监督管理局高新分局）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pStyle w:val="2"/>
        <w:snapToGrid/>
        <w:spacing w:before="0" w:beforeAutospacing="0" w:after="120" w:afterAutospacing="0" w:line="360" w:lineRule="auto"/>
        <w:ind w:firstLine="640" w:firstLineChars="200"/>
        <w:jc w:val="both"/>
        <w:textAlignment w:val="baseline"/>
        <w:rPr>
          <w:rFonts w:asci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三、工作要求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希望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</w:rPr>
        <w:t>区疫情防控相关责任单位主动认领督查检查组发现的问题，按照疫情防控政策要求于2月2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lang w:val="en-US" w:eastAsia="zh-CN"/>
        </w:rPr>
        <w:t>1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</w:rPr>
        <w:t>日</w:t>
      </w:r>
      <w:r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  <w:t>12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</w:rPr>
        <w:t>：</w:t>
      </w:r>
      <w:r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  <w:t>00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</w:rPr>
        <w:t>前整改完毕。当前我省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疫情防控总体形势平稳，但仍容不得一丝一毫麻痹大意和放松懈怠，全区各单位各部门务必进一步提高政治站位，认真贯彻执行上级疫情防控工作最新政策要求，切实将常态化疫情防控工作做实做细，守好平顶山市“东大门”。对在疫情防控工作中履职不力，造成不良影响的单位和个人，将严肃问责。</w:t>
      </w: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120" w:afterAutospacing="0" w:line="580" w:lineRule="exact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4" o:spid="_x0000_s1026" o:spt="20" style="position:absolute;left:0pt;margin-left:0.45pt;margin-top:28.25pt;height:0.05pt;width:449.35pt;z-index:25165926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DlSR1TPAQAAmA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_x0000_s1027" o:spid="_x0000_s1027" o:spt="20" style="position:absolute;left:0pt;margin-left:0.45pt;margin-top:28.25pt;height:0.05pt;width:449.35pt;z-index:25165926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DlSR1TPAQAAmA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_x0000_s1028" o:spid="_x0000_s1028" o:spt="20" style="position:absolute;left:0pt;margin-left:0.45pt;margin-top:28.25pt;height:0.05pt;width:449.35pt;z-index:25165926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DlSR1TPAQAAmA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_x0000_s1029" o:spid="_x0000_s1029" o:spt="20" style="position:absolute;left:0pt;margin-left:0.45pt;margin-top:28.25pt;height:0.05pt;width:449.35pt;z-index:25165926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DlSR1TPAQAAmA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_x0000_s1030" o:spid="_x0000_s1030" o:spt="20" style="position:absolute;left:0pt;margin-left:0.45pt;margin-top:28.25pt;height:0.05pt;width:449.35pt;z-index:25165926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DlSR1TPAQAAmA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_x0000_s1047" o:spid="_x0000_s1047" o:spt="20" style="position:absolute;left:0pt;margin-left:0.45pt;margin-top:28.25pt;height:0.05pt;width:449.35pt;z-index:25166028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vg1Z1AAAAAYBAAAPAAAAAAAAAAEAIAAAACIAAABkcnMv&#10;ZG93bnJldi54bWxQSwECFAAUAAAACACHTuJAqvasRM4BAACYAwAADgAAAAAAAAABACAAAAAjAQAA&#10;ZHJzL2Uyb0RvYy54bWxQSwUGAAAAAAYABgBZAQAAY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8" o:spid="_x0000_s1046" o:spt="20" style="position:absolute;left:0pt;margin-left:0.45pt;margin-top:28.25pt;height:0.05pt;width:449.35pt;z-index:25166131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vg1Z1AAAAAYBAAAPAAAAAAAAAAEAIAAAACIAAABkcnMv&#10;ZG93bnJldi54bWxQSwECFAAUAAAACACHTuJAXBszn84BAACYAwAADgAAAAAAAAABACAAAAAjAQAA&#10;ZHJzL2Uyb0RvYy54bWxQSwUGAAAAAAYABgBZAQAAY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10" o:spid="_x0000_s1045" o:spt="20" style="position:absolute;left:0pt;margin-left:0.45pt;margin-top:28.25pt;height:0.05pt;width:449.35pt;z-index:25166233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vg1Z1AAAAAYBAAAPAAAAAAAAAAEAIAAAACIAAABkcnMv&#10;ZG93bnJldi54bWxQSwECFAAUAAAACACHTuJAQ2s/us4BAACZAwAADgAAAAAAAAABACAAAAAjAQAA&#10;ZHJzL2Uyb0RvYy54bWxQSwUGAAAAAAYABgBZAQAAY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12" o:spid="_x0000_s1044" o:spt="20" style="position:absolute;left:0pt;margin-left:0.45pt;margin-top:28.25pt;height:0.05pt;width:449.35pt;z-index:25166336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C+DVnUAAAABgEAAA8AAAAAAAAAAQAgAAAAIgAAAGRycy9k&#10;b3ducmV2LnhtbFBLAQIUABQAAAAIAIdO4kDXRba1zQEAAJkDAAAOAAAAAAAAAAEAIAAAACMBAABk&#10;cnMvZTJvRG9jLnhtbFBLBQYAAAAABgAGAFkBAABi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14" o:spid="_x0000_s1043" o:spt="20" style="position:absolute;left:0pt;margin-left:0.45pt;margin-top:28.25pt;height:0.05pt;width:449.35pt;z-index:25166438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C+DVnUAAAABgEAAA8AAAAAAAAAAQAgAAAAIgAAAGRy&#10;cy9kb3ducmV2LnhtbFBLAQIUABQAAAAIAIdO4kAw/Tbf0AEAAJkDAAAOAAAAAAAAAAEAIAAAACMB&#10;AABkcnMvZTJvRG9jLnhtbFBLBQYAAAAABgAGAFkBAABl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16" o:spid="_x0000_s1042" o:spt="20" style="position:absolute;left:0pt;margin-left:0.45pt;margin-top:28.25pt;height:0.05pt;width:449.35pt;z-index:25166540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HLsJ5r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18" o:spid="_x0000_s1041" o:spt="20" style="position:absolute;left:0pt;margin-left:0.45pt;margin-top:28.25pt;height:0.05pt;width:449.35pt;z-index:25166643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P6MNwr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20" o:spid="_x0000_s1040" o:spt="20" style="position:absolute;left:0pt;margin-left:0.45pt;margin-top:28.25pt;height:0.05pt;width:449.35pt;z-index:25166745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C+DVnUAAAABgEAAA8AAAAAAAAAAQAgAAAAIgAAAGRycy9k&#10;b3ducmV2LnhtbFBLAQIUABQAAAAIAIdO4kBf9TCYzQEAAJkDAAAOAAAAAAAAAAEAIAAAACMBAABk&#10;cnMvZTJvRG9jLnhtbFBLBQYAAAAABgAGAFkBAABi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22" o:spid="_x0000_s1039" o:spt="20" style="position:absolute;left:0pt;margin-left:0.45pt;margin-top:28.25pt;height:0.05pt;width:449.35pt;z-index:25166848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vg1Z1AAAAAYBAAAPAAAAAAAAAAEAIAAAACIAAABkcnMv&#10;ZG93bnJldi54bWxQSwECFAAUAAAACACHTuJAraJAYs4BAACZAwAADgAAAAAAAAABACAAAAAjAQAA&#10;ZHJzL2Uyb0RvYy54bWxQSwUGAAAAAAYABgBZAQAAY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24" o:spid="_x0000_s1038" o:spt="20" style="position:absolute;left:0pt;margin-left:0.45pt;margin-top:28.25pt;height:0.05pt;width:449.35pt;z-index:25166950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C+DVnUAAAABgEAAA8AAAAAAAAAAQAgAAAAIgAAAGRy&#10;cy9kb3ducmV2LnhtbFBLAQIUABQAAAAIAIdO4kD6XKG30AEAAJkDAAAOAAAAAAAAAAEAIAAAACMB&#10;AABkcnMvZTJvRG9jLnhtbFBLBQYAAAAABgAGAFkBAABl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26" o:spid="_x0000_s1037" o:spt="20" style="position:absolute;left:0pt;margin-left:0.45pt;margin-top:28.25pt;height:0.05pt;width:449.35pt;z-index:25167052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AgL0U3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28" o:spid="_x0000_s1036" o:spt="20" style="position:absolute;left:0pt;margin-left:0.45pt;margin-top:28.25pt;height:0.05pt;width:449.35pt;z-index:25167155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Ba2BVf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30" o:spid="_x0000_s1035" o:spt="20" style="position:absolute;left:0pt;margin-left:0.45pt;margin-top:28.25pt;height:0.05pt;width:449.35pt;z-index:25167257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vg1Z1AAAAAYBAAAPAAAAAAAAAAEAIAAAACIAAABkcnMv&#10;ZG93bnJldi54bWxQSwECFAAUAAAACACHTuJAJIh26c4BAACZAwAADgAAAAAAAAABACAAAAAjAQAA&#10;ZHJzL2Uyb0RvYy54bWxQSwUGAAAAAAYABgBZAQAAY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32" o:spid="_x0000_s1034" o:spt="20" style="position:absolute;left:0pt;margin-left:0.45pt;margin-top:28.25pt;height:0.05pt;width:449.35pt;z-index:25167360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C+DVnUAAAABgEAAA8AAAAAAAAAAQAgAAAAIgAAAGRycy9k&#10;b3ducmV2LnhtbFBLAQIUABQAAAAIAIdO4kCv1+1hzQEAAJkDAAAOAAAAAAAAAAEAIAAAACMBAABk&#10;cnMvZTJvRG9jLnhtbFBLBQYAAAAABgAGAFkBAABi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34" o:spid="_x0000_s1033" o:spt="20" style="position:absolute;left:0pt;margin-left:0.45pt;margin-top:28.25pt;height:0.05pt;width:449.35pt;z-index:25167462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EhvbQv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36" o:spid="_x0000_s1032" o:spt="20" style="position:absolute;left:0pt;margin-left:0.45pt;margin-top:28.25pt;height:0.05pt;width:449.35pt;z-index:25167564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Ap+fE7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38" o:spid="_x0000_s1031" o:spt="20" style="position:absolute;left:0pt;margin-left:0.45pt;margin-top:28.25pt;height:0.05pt;width:449.35pt;z-index:25167667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L4NWdQAAAAGAQAADwAAAAAAAAABACAAAAAiAAAAZHJz&#10;L2Rvd25yZXYueG1sUEsBAhQAFAAAAAgAh07iQIYebN7PAQAAmQMAAA4AAAAAAAAAAQAgAAAAIwEA&#10;AGRycy9lMm9Eb2MueG1sUEsFBgAAAAAGAAYAWQEAAGQ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40" o:spid="_x0000_s1048" o:spt="20" style="position:absolute;left:0pt;margin-left:0.45pt;margin-top:28.25pt;height:0.05pt;width:449.35pt;z-index:25167769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vg1Z1AAAAAYBAAAPAAAAAAAAAAEAIAAAACIAAABkcnMv&#10;ZG93bnJldi54bWxQSwECFAAUAAAACACHTuJAI3MmIc4BAACZAwAADgAAAAAAAAABACAAAAAjAQAA&#10;ZHJzL2Uyb0RvYy54bWxQSwUGAAAAAAYABgBZAQAAYw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42" o:spid="_x0000_s1049" o:spt="20" style="position:absolute;left:0pt;margin-left:0.45pt;margin-top:28.25pt;height:0.05pt;width:449.35pt;z-index:25167872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C+DVnUAAAABgEAAA8AAAAAAAAAAQAgAAAAIgAAAGRycy9k&#10;b3ducmV2LnhtbFBLAQIUABQAAAAIAIdO4kDRJFbbzQEAAJkDAAAOAAAAAAAAAAEAIAAAACMBAABk&#10;cnMvZTJvRG9jLnhtbFBLBQYAAAAABgAGAFkBAABi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44" o:spid="_x0000_s1050" o:spt="20" style="position:absolute;left:0pt;margin-left:0.45pt;margin-top:28.25pt;height:0.05pt;width:449.35pt;z-index:25167974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C+DVnUAAAABgEAAA8AAAAAAAAAAQAgAAAAIgAAAGRy&#10;cy9kb3ducmV2LnhtbFBLAQIUABQAAAAIAIdO4kCG2rcO0AEAAJkDAAAOAAAAAAAAAAEAIAAAACMB&#10;AABkcnMvZTJvRG9jLnhtbFBLBQYAAAAABgAGAFkBAABl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Calibri" w:hAnsi="Calibri" w:cs="宋体"/>
          <w:b w:val="0"/>
          <w:i w:val="0"/>
          <w:caps w:val="0"/>
          <w:spacing w:val="0"/>
          <w:w w:val="100"/>
          <w:sz w:val="21"/>
        </w:rPr>
        <w:pict>
          <v:line id="直线 48" o:spid="_x0000_s1051" o:spt="20" style="position:absolute;left:0pt;margin-left:0.45pt;margin-top:32.3pt;height:0.05pt;width:449.35pt;z-index:251680768;mso-width-relative:page;mso-height-relative:page;" coordsize="21600,21600" o:gfxdata="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GZpszTAAAABgEAAA8AAAAAAAAAAQAgAAAAIgAAAGRycy9k&#10;b3ducmV2LnhtbFBLAQIUABQAAAAIAIdO4kBqMBPuzgEAAJkDAAAOAAAAAAAAAAEAIAAAACIBAABk&#10;cnMvZTJvRG9jLnhtbFBLBQYAAAAABgAGAFkBAABi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</w:rPr>
        <w:t>高新区疫情防控工作督查检查组</w:t>
      </w:r>
      <w:r>
        <w:rPr>
          <w:rFonts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</w:rPr>
        <w:t xml:space="preserve">                     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</w:rPr>
        <w:t xml:space="preserve">  </w:t>
      </w:r>
      <w:r>
        <w:rPr>
          <w:rFonts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</w:rPr>
        <w:t>202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</w:rPr>
        <w:t>2年2月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w w:val="85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.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rect id="_x0000_s2049" o:spid="_x0000_s2049" o:spt="1" style="position:absolute;left:0pt;margin-top:0pt;height:15.55pt;width:6.35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kMuF9EAAAADAQAADwAAAAAAAAABACAA&#10;AAAiAAAAZHJzL2Rvd25yZXYueG1sUEsBAhQAFAAAAAgAh07iQAnMXerbAQAAsQMAAA4AAAAAAAAA&#10;AQAgAAAAIAEAAGRycy9lMm9Eb2MueG1sUEsFBgAAAAAGAAYAWQEAAG0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ascii="宋体"/>
                    <w:sz w:val="24"/>
                  </w:rP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/>
                    <w:sz w:val="24"/>
                  </w:rPr>
                  <w:fldChar w:fldCharType="separate"/>
                </w:r>
                <w:r>
                  <w:rPr>
                    <w:rFonts w:ascii="宋体"/>
                    <w:sz w:val="24"/>
                  </w:rPr>
                  <w:t>1</w:t>
                </w:r>
                <w:r>
                  <w:rPr>
                    <w:rFonts w:ascii="宋体"/>
                    <w:sz w:val="24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54D5B"/>
    <w:multiLevelType w:val="multilevel"/>
    <w:tmpl w:val="20354D5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D85285"/>
    <w:rsid w:val="00210A9E"/>
    <w:rsid w:val="00293D89"/>
    <w:rsid w:val="0034770E"/>
    <w:rsid w:val="003E2D04"/>
    <w:rsid w:val="00405457"/>
    <w:rsid w:val="004325A1"/>
    <w:rsid w:val="00455CC6"/>
    <w:rsid w:val="00540F2B"/>
    <w:rsid w:val="0056151C"/>
    <w:rsid w:val="007D3A33"/>
    <w:rsid w:val="00857C83"/>
    <w:rsid w:val="00897186"/>
    <w:rsid w:val="0094273B"/>
    <w:rsid w:val="00A319B0"/>
    <w:rsid w:val="00A5547E"/>
    <w:rsid w:val="00B50428"/>
    <w:rsid w:val="00C717DD"/>
    <w:rsid w:val="00CB0807"/>
    <w:rsid w:val="00CE2A35"/>
    <w:rsid w:val="00CF19CE"/>
    <w:rsid w:val="00D65024"/>
    <w:rsid w:val="00D85285"/>
    <w:rsid w:val="00D96E92"/>
    <w:rsid w:val="00E35776"/>
    <w:rsid w:val="00E61FB1"/>
    <w:rsid w:val="00F025BC"/>
    <w:rsid w:val="01AC0B42"/>
    <w:rsid w:val="01BD69DF"/>
    <w:rsid w:val="041C6951"/>
    <w:rsid w:val="05FD48BE"/>
    <w:rsid w:val="0A2D2DF7"/>
    <w:rsid w:val="0AD81AB1"/>
    <w:rsid w:val="0AF3019A"/>
    <w:rsid w:val="0B7F07F2"/>
    <w:rsid w:val="0B854D6C"/>
    <w:rsid w:val="10E20206"/>
    <w:rsid w:val="11086267"/>
    <w:rsid w:val="1183448C"/>
    <w:rsid w:val="11E962D0"/>
    <w:rsid w:val="12C97687"/>
    <w:rsid w:val="188E67F9"/>
    <w:rsid w:val="1C402AE8"/>
    <w:rsid w:val="1C417C25"/>
    <w:rsid w:val="205D2221"/>
    <w:rsid w:val="22F325A9"/>
    <w:rsid w:val="254D61E6"/>
    <w:rsid w:val="2844510F"/>
    <w:rsid w:val="2B923F94"/>
    <w:rsid w:val="2CCF3932"/>
    <w:rsid w:val="2F8D1F5F"/>
    <w:rsid w:val="34A53172"/>
    <w:rsid w:val="39D41E85"/>
    <w:rsid w:val="3BB07701"/>
    <w:rsid w:val="3E0258A4"/>
    <w:rsid w:val="3E9450B8"/>
    <w:rsid w:val="3EBF1323"/>
    <w:rsid w:val="3EE22BED"/>
    <w:rsid w:val="40CB6D8B"/>
    <w:rsid w:val="40F005A0"/>
    <w:rsid w:val="4207073E"/>
    <w:rsid w:val="4268373A"/>
    <w:rsid w:val="426C1800"/>
    <w:rsid w:val="42835CAC"/>
    <w:rsid w:val="429D6505"/>
    <w:rsid w:val="473674E6"/>
    <w:rsid w:val="49B22461"/>
    <w:rsid w:val="4BB73A74"/>
    <w:rsid w:val="4C06511B"/>
    <w:rsid w:val="4C530DE0"/>
    <w:rsid w:val="4DCC382D"/>
    <w:rsid w:val="4F5B577E"/>
    <w:rsid w:val="50446212"/>
    <w:rsid w:val="56306005"/>
    <w:rsid w:val="5A162225"/>
    <w:rsid w:val="5D1256CE"/>
    <w:rsid w:val="6155202D"/>
    <w:rsid w:val="65E46C8B"/>
    <w:rsid w:val="66682803"/>
    <w:rsid w:val="67B41978"/>
    <w:rsid w:val="691B1DAE"/>
    <w:rsid w:val="6ACB15B2"/>
    <w:rsid w:val="6C1B0703"/>
    <w:rsid w:val="6D2E0442"/>
    <w:rsid w:val="767A6A72"/>
    <w:rsid w:val="76CD6F5A"/>
    <w:rsid w:val="771542E1"/>
    <w:rsid w:val="79FF34B7"/>
    <w:rsid w:val="7CB80B58"/>
    <w:rsid w:val="9CB75319"/>
    <w:rsid w:val="C9DF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80" w:lineRule="exact"/>
    </w:pPr>
    <w:rPr>
      <w:rFonts w:ascii="Times New Roman" w:hAnsi="Times New Roman" w:eastAsia="仿宋_GB2312" w:cs="Times New Roman"/>
      <w:sz w:val="32"/>
      <w:szCs w:val="22"/>
    </w:rPr>
  </w:style>
  <w:style w:type="paragraph" w:styleId="6">
    <w:name w:val="Body Text Indent 2"/>
    <w:basedOn w:val="1"/>
    <w:qFormat/>
    <w:uiPriority w:val="0"/>
    <w:pPr>
      <w:ind w:firstLine="570"/>
    </w:pPr>
    <w:rPr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rFonts w:cs="Times New Roman"/>
      <w:b/>
    </w:rPr>
  </w:style>
  <w:style w:type="character" w:customStyle="1" w:styleId="13">
    <w:name w:val="NormalCharacter"/>
    <w:qFormat/>
    <w:uiPriority w:val="0"/>
    <w:rPr>
      <w:rFonts w:ascii="Times New Roman" w:hAnsi="Times New Roman" w:eastAsia="华文仿宋"/>
      <w:kern w:val="2"/>
      <w:sz w:val="22"/>
      <w:lang w:val="en-US" w:eastAsia="zh-CN"/>
    </w:rPr>
  </w:style>
  <w:style w:type="paragraph" w:customStyle="1" w:styleId="14">
    <w:name w:val="p1"/>
    <w:basedOn w:val="1"/>
    <w:qFormat/>
    <w:uiPriority w:val="0"/>
    <w:rPr>
      <w:rFonts w:ascii=".pingfang sc" w:hAnsi=".pingfang sc" w:cs=".pingfang sc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181</Words>
  <Characters>1035</Characters>
  <Lines>8</Lines>
  <Paragraphs>2</Paragraphs>
  <TotalTime>3</TotalTime>
  <ScaleCrop>false</ScaleCrop>
  <LinksUpToDate>false</LinksUpToDate>
  <CharactersWithSpaces>1214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2020-02-02T12:02:00Z</dcterms:created>
  <dc:creator>fy</dc:creator>
  <cp:lastModifiedBy>维卡</cp:lastModifiedBy>
  <cp:lastPrinted>2022-02-07T09:31:00Z</cp:lastPrinted>
  <dcterms:modified xsi:type="dcterms:W3CDTF">2022-02-20T09:56:33Z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E46E69E7F17B446B90F17A6CBEB5AA9B</vt:lpwstr>
  </property>
</Properties>
</file>