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5"/>
        <w:gridCol w:w="2320"/>
        <w:gridCol w:w="2050"/>
        <w:gridCol w:w="1610"/>
        <w:gridCol w:w="1060"/>
        <w:gridCol w:w="1660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027" w:type="dxa"/>
            <w:gridSpan w:val="7"/>
          </w:tcPr>
          <w:p>
            <w:pPr>
              <w:ind w:firstLine="2249" w:firstLineChars="700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高新区应急管理局2022年第二季度“双随机一公开”抽查结果公示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10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1"/>
                <w:szCs w:val="21"/>
                <w:lang w:val="en-US" w:eastAsia="zh-CN"/>
              </w:rPr>
              <w:t>企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  <w:t>业名称</w:t>
            </w:r>
          </w:p>
        </w:tc>
        <w:tc>
          <w:tcPr>
            <w:tcW w:w="232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  <w:t>任务名称</w:t>
            </w:r>
          </w:p>
        </w:tc>
        <w:tc>
          <w:tcPr>
            <w:tcW w:w="20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  <w:t>检查机关</w:t>
            </w:r>
          </w:p>
        </w:tc>
        <w:tc>
          <w:tcPr>
            <w:tcW w:w="161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  <w:t>检查结果</w:t>
            </w:r>
          </w:p>
        </w:tc>
        <w:tc>
          <w:tcPr>
            <w:tcW w:w="106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  <w:t>检查状态</w:t>
            </w:r>
          </w:p>
        </w:tc>
        <w:tc>
          <w:tcPr>
            <w:tcW w:w="166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1"/>
                <w:szCs w:val="21"/>
                <w:lang w:val="en-US" w:eastAsia="zh-CN"/>
              </w:rPr>
              <w:t>检查人员</w:t>
            </w:r>
          </w:p>
        </w:tc>
        <w:tc>
          <w:tcPr>
            <w:tcW w:w="122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1"/>
                <w:szCs w:val="21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叶县庆华特钢实业有限公司</w:t>
            </w: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安全生产监督检查任务</w:t>
            </w:r>
          </w:p>
        </w:tc>
        <w:tc>
          <w:tcPr>
            <w:tcW w:w="20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高新区应急管理局</w:t>
            </w:r>
          </w:p>
        </w:tc>
        <w:tc>
          <w:tcPr>
            <w:tcW w:w="16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停产中</w:t>
            </w:r>
          </w:p>
        </w:tc>
        <w:tc>
          <w:tcPr>
            <w:tcW w:w="10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已检查</w:t>
            </w:r>
          </w:p>
        </w:tc>
        <w:tc>
          <w:tcPr>
            <w:tcW w:w="166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宋阳 娄亚晴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平顶山荣辉能源有限公司金榕加油站</w:t>
            </w:r>
          </w:p>
        </w:tc>
        <w:tc>
          <w:tcPr>
            <w:tcW w:w="23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安全生产监督检查任务</w:t>
            </w:r>
          </w:p>
        </w:tc>
        <w:tc>
          <w:tcPr>
            <w:tcW w:w="20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高新区应急管理局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已令责改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正</w:t>
            </w: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已检查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宋阳 崔晗</w:t>
            </w:r>
          </w:p>
        </w:tc>
        <w:tc>
          <w:tcPr>
            <w:tcW w:w="12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平顶山电子衡器制造有限公司</w:t>
            </w:r>
          </w:p>
        </w:tc>
        <w:tc>
          <w:tcPr>
            <w:tcW w:w="23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安全生产监督检查任务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高新区应急管理局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已检查</w:t>
            </w:r>
          </w:p>
        </w:tc>
        <w:tc>
          <w:tcPr>
            <w:tcW w:w="16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宋阳 娄亚晴</w:t>
            </w: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平顶山三和高压开关有限公司</w:t>
            </w:r>
          </w:p>
        </w:tc>
        <w:tc>
          <w:tcPr>
            <w:tcW w:w="23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安全生产监督检查任务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高新区应急管理局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已令现场改正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已检查</w:t>
            </w:r>
          </w:p>
        </w:tc>
        <w:tc>
          <w:tcPr>
            <w:tcW w:w="16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崔晗 娄亚晴</w:t>
            </w:r>
          </w:p>
        </w:tc>
        <w:tc>
          <w:tcPr>
            <w:tcW w:w="12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平顶山市汇成气体有限公司</w:t>
            </w:r>
          </w:p>
        </w:tc>
        <w:tc>
          <w:tcPr>
            <w:tcW w:w="23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安全生产监督检查任务</w:t>
            </w:r>
          </w:p>
        </w:tc>
        <w:tc>
          <w:tcPr>
            <w:tcW w:w="20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高新区应急管理局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已检查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李俊勤、胡全德</w:t>
            </w:r>
          </w:p>
        </w:tc>
        <w:tc>
          <w:tcPr>
            <w:tcW w:w="12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库柏爱迪生（平顶山）电子科技有限公司</w:t>
            </w: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安全生产监督检查任务</w:t>
            </w:r>
          </w:p>
        </w:tc>
        <w:tc>
          <w:tcPr>
            <w:tcW w:w="20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高新区应急管理局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0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已检查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李俊勤、徐凯</w:t>
            </w:r>
          </w:p>
        </w:tc>
        <w:tc>
          <w:tcPr>
            <w:tcW w:w="12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平高东芝（河南）开关零部件制造有限公司</w:t>
            </w:r>
          </w:p>
        </w:tc>
        <w:tc>
          <w:tcPr>
            <w:tcW w:w="23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安全生产监督检查任务</w:t>
            </w:r>
          </w:p>
        </w:tc>
        <w:tc>
          <w:tcPr>
            <w:tcW w:w="20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高新区应急管理局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已检查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李俊勤、徐凯</w:t>
            </w:r>
          </w:p>
        </w:tc>
        <w:tc>
          <w:tcPr>
            <w:tcW w:w="12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华拓电力装备集团有限公司</w:t>
            </w:r>
          </w:p>
        </w:tc>
        <w:tc>
          <w:tcPr>
            <w:tcW w:w="23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安全生产监督检查任务</w:t>
            </w:r>
          </w:p>
        </w:tc>
        <w:tc>
          <w:tcPr>
            <w:tcW w:w="20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高新区应急管理局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已检查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宋阳 娄亚晴</w:t>
            </w:r>
          </w:p>
        </w:tc>
        <w:tc>
          <w:tcPr>
            <w:tcW w:w="12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平顶山杰瀚机械制造有限公司</w:t>
            </w: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安全生产监督检查任务</w:t>
            </w:r>
          </w:p>
        </w:tc>
        <w:tc>
          <w:tcPr>
            <w:tcW w:w="20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高新区应急管理局</w:t>
            </w:r>
          </w:p>
        </w:tc>
        <w:tc>
          <w:tcPr>
            <w:tcW w:w="16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已令现场改正</w:t>
            </w:r>
          </w:p>
        </w:tc>
        <w:tc>
          <w:tcPr>
            <w:tcW w:w="10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已检查</w:t>
            </w:r>
          </w:p>
        </w:tc>
        <w:tc>
          <w:tcPr>
            <w:tcW w:w="166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宋阳 娄亚晴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平顶山市中开防腐有限公司</w:t>
            </w:r>
          </w:p>
        </w:tc>
        <w:tc>
          <w:tcPr>
            <w:tcW w:w="23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安全生产监督检查任务</w:t>
            </w:r>
          </w:p>
        </w:tc>
        <w:tc>
          <w:tcPr>
            <w:tcW w:w="20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高新区应急管理局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停产中</w:t>
            </w: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已检查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宋阳 娄亚晴</w:t>
            </w:r>
          </w:p>
        </w:tc>
        <w:tc>
          <w:tcPr>
            <w:tcW w:w="12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平顶山市普恩科技有限公司</w:t>
            </w:r>
          </w:p>
        </w:tc>
        <w:tc>
          <w:tcPr>
            <w:tcW w:w="23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安全生产监督检查任务</w:t>
            </w:r>
          </w:p>
        </w:tc>
        <w:tc>
          <w:tcPr>
            <w:tcW w:w="20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高新区应急管理局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已检查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李俊勤、胡全德</w:t>
            </w:r>
          </w:p>
        </w:tc>
        <w:tc>
          <w:tcPr>
            <w:tcW w:w="12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平顶山双新电力器材有限公司</w:t>
            </w:r>
          </w:p>
        </w:tc>
        <w:tc>
          <w:tcPr>
            <w:tcW w:w="23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安全生产监督检查任务</w:t>
            </w:r>
          </w:p>
        </w:tc>
        <w:tc>
          <w:tcPr>
            <w:tcW w:w="20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高新区应急管理局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已检查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李俊勤、徐凯</w:t>
            </w:r>
          </w:p>
        </w:tc>
        <w:tc>
          <w:tcPr>
            <w:tcW w:w="12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平顶山市双丰棉纺织品有限公司</w:t>
            </w:r>
          </w:p>
        </w:tc>
        <w:tc>
          <w:tcPr>
            <w:tcW w:w="23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安全生产监督检查任务</w:t>
            </w:r>
          </w:p>
        </w:tc>
        <w:tc>
          <w:tcPr>
            <w:tcW w:w="20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高新区应急管理局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已令责改正</w:t>
            </w: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已检查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宋阳 娄亚晴</w:t>
            </w:r>
          </w:p>
        </w:tc>
        <w:tc>
          <w:tcPr>
            <w:tcW w:w="12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平顶山鸿创科技有限公司</w:t>
            </w:r>
          </w:p>
        </w:tc>
        <w:tc>
          <w:tcPr>
            <w:tcW w:w="23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安全生产监督检查任务</w:t>
            </w:r>
          </w:p>
        </w:tc>
        <w:tc>
          <w:tcPr>
            <w:tcW w:w="20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高新区应急管理局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已检查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李俊勤、胡全德</w:t>
            </w:r>
          </w:p>
        </w:tc>
        <w:tc>
          <w:tcPr>
            <w:tcW w:w="12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平顶山市瑞联化工有限责任公司</w:t>
            </w: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安全生产监督检查任务</w:t>
            </w:r>
          </w:p>
        </w:tc>
        <w:tc>
          <w:tcPr>
            <w:tcW w:w="20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高新区应急管理局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停产中</w:t>
            </w:r>
          </w:p>
        </w:tc>
        <w:tc>
          <w:tcPr>
            <w:tcW w:w="10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已检查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李俊勤、胡全德</w:t>
            </w:r>
          </w:p>
        </w:tc>
        <w:tc>
          <w:tcPr>
            <w:tcW w:w="12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6月28日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YTIxOTViMmVlNzEyNDViMDllMTY4ZWJiZjk0ZGYifQ=="/>
  </w:docVars>
  <w:rsids>
    <w:rsidRoot w:val="21F32A75"/>
    <w:rsid w:val="079052BE"/>
    <w:rsid w:val="089A4646"/>
    <w:rsid w:val="0AEC6CAF"/>
    <w:rsid w:val="0C673C16"/>
    <w:rsid w:val="0F100FD9"/>
    <w:rsid w:val="0FE60171"/>
    <w:rsid w:val="10940030"/>
    <w:rsid w:val="123509CF"/>
    <w:rsid w:val="17F81389"/>
    <w:rsid w:val="21F32A75"/>
    <w:rsid w:val="22943A5C"/>
    <w:rsid w:val="24993A37"/>
    <w:rsid w:val="29E94D88"/>
    <w:rsid w:val="2CD930DF"/>
    <w:rsid w:val="2DA60AE7"/>
    <w:rsid w:val="2FD44032"/>
    <w:rsid w:val="32FA117A"/>
    <w:rsid w:val="330B1B18"/>
    <w:rsid w:val="3A557B1D"/>
    <w:rsid w:val="3ADE2C13"/>
    <w:rsid w:val="3C4B548F"/>
    <w:rsid w:val="44DD2A02"/>
    <w:rsid w:val="464D5908"/>
    <w:rsid w:val="484A67E7"/>
    <w:rsid w:val="4A96626C"/>
    <w:rsid w:val="4C0F72E1"/>
    <w:rsid w:val="505E1082"/>
    <w:rsid w:val="548A534A"/>
    <w:rsid w:val="57D460CD"/>
    <w:rsid w:val="57EC3417"/>
    <w:rsid w:val="593C3F2A"/>
    <w:rsid w:val="5AB83A84"/>
    <w:rsid w:val="5B7F45A2"/>
    <w:rsid w:val="5E0E2BEE"/>
    <w:rsid w:val="60CC3577"/>
    <w:rsid w:val="617D1584"/>
    <w:rsid w:val="646D37AF"/>
    <w:rsid w:val="65ED6CD8"/>
    <w:rsid w:val="6974268B"/>
    <w:rsid w:val="6BF1329A"/>
    <w:rsid w:val="6C645155"/>
    <w:rsid w:val="6ECB392F"/>
    <w:rsid w:val="6FF9386D"/>
    <w:rsid w:val="72A42E14"/>
    <w:rsid w:val="73A24DE6"/>
    <w:rsid w:val="7B7470FC"/>
    <w:rsid w:val="7CE7227B"/>
    <w:rsid w:val="7D487E35"/>
    <w:rsid w:val="7D60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791</Words>
  <Characters>805</Characters>
  <Lines>0</Lines>
  <Paragraphs>0</Paragraphs>
  <TotalTime>1</TotalTime>
  <ScaleCrop>false</ScaleCrop>
  <LinksUpToDate>false</LinksUpToDate>
  <CharactersWithSpaces>813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2022-04-11T08:20:00Z</dcterms:created>
  <dc:creator>Administrator</dc:creator>
  <cp:lastModifiedBy>Administrator</cp:lastModifiedBy>
  <cp:lastPrinted>2022-04-13T02:17:00Z</cp:lastPrinted>
  <dcterms:modified xsi:type="dcterms:W3CDTF">2022-06-29T23:51:18Z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30EFE605B36D4ED58B6E1637E718630C</vt:lpwstr>
  </property>
</Properties>
</file>