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黑体" w:hAnsi="宋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0"/>
        <w:jc w:val="center"/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平顶山高新区2023年引进高层次紧缺人才通过资格初审人员名单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Style w:val="7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i w:val="0"/>
          <w:color w:val="000000" w:themeColor="text1"/>
          <w:kern w:val="0"/>
          <w:sz w:val="28"/>
          <w:szCs w:val="28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（按姓氏笔画排序）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rPr>
          <w:rFonts w:hint="eastAsia"/>
          <w:lang w:val="en-US" w:eastAsia="zh-CN"/>
        </w:rPr>
      </w:pPr>
    </w:p>
    <w:tbl>
      <w:tblPr>
        <w:tblStyle w:val="4"/>
        <w:tblW w:w="43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冯立煌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侯贺讯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李德泽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李家皓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刘怡克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南彩凤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齐蓥皓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  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孙阳成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王方振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吴嘉翊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薛启蒙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张敏杰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张余杭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朱建朋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253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朱峻沅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560" w:lineRule="exac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3ABA6278"/>
    <w:rsid w:val="07823702"/>
    <w:rsid w:val="0ED155D9"/>
    <w:rsid w:val="0F810E16"/>
    <w:rsid w:val="10536464"/>
    <w:rsid w:val="19E55B9B"/>
    <w:rsid w:val="1CFE6144"/>
    <w:rsid w:val="22C436D2"/>
    <w:rsid w:val="2B8A22CE"/>
    <w:rsid w:val="2D047A30"/>
    <w:rsid w:val="2F235341"/>
    <w:rsid w:val="3091763F"/>
    <w:rsid w:val="30D11011"/>
    <w:rsid w:val="3ABA6278"/>
    <w:rsid w:val="41150906"/>
    <w:rsid w:val="41E94F7D"/>
    <w:rsid w:val="42CD0B98"/>
    <w:rsid w:val="432D195C"/>
    <w:rsid w:val="44B07418"/>
    <w:rsid w:val="4B5326F9"/>
    <w:rsid w:val="51F74D3A"/>
    <w:rsid w:val="558E156B"/>
    <w:rsid w:val="5691003A"/>
    <w:rsid w:val="5779402D"/>
    <w:rsid w:val="594546BB"/>
    <w:rsid w:val="5BDA110D"/>
    <w:rsid w:val="5E91582F"/>
    <w:rsid w:val="60E51385"/>
    <w:rsid w:val="62140BF3"/>
    <w:rsid w:val="64CF00F0"/>
    <w:rsid w:val="673024BB"/>
    <w:rsid w:val="67BD0E3B"/>
    <w:rsid w:val="693410C2"/>
    <w:rsid w:val="6DF10755"/>
    <w:rsid w:val="724D6B93"/>
    <w:rsid w:val="729F5B73"/>
    <w:rsid w:val="7AEF7AAC"/>
    <w:rsid w:val="7B9A3006"/>
    <w:rsid w:val="7F0A2460"/>
    <w:rsid w:val="7FF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2020-10-21T08:55:00Z</dcterms:created>
  <dc:creator>L</dc:creator>
  <cp:lastModifiedBy>Administrator</cp:lastModifiedBy>
  <cp:lastPrinted>2020-11-04T00:58:00Z</cp:lastPrinted>
  <dcterms:modified xsi:type="dcterms:W3CDTF">2023-11-03T08:49:34Z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SaveFontToCloudKey">
    <vt:lpwstr>517837642_btnclosed</vt:lpwstr>
  </property>
  <property fmtid="{D5CDD505-2E9C-101B-9397-08002B2CF9AE}" pid="4" name="ICV">
    <vt:lpwstr>C8C33BF1D84240249D0607E66271CAD7_13</vt:lpwstr>
  </property>
</Properties>
</file>